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Theme="minorEastAsia"/>
          <w:lang w:val="en-US" w:eastAsia="zh-CN"/>
        </w:rPr>
      </w:pP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2"/>
          <w:szCs w:val="32"/>
          <w:shd w:val="clear" w:color="auto" w:fill="FFFFFF"/>
          <w:lang w:val="en-US" w:eastAsia="zh-CN"/>
        </w:rPr>
      </w:pPr>
      <w:r>
        <w:rPr>
          <w:rFonts w:hint="eastAsia" w:ascii="华文仿宋" w:hAnsi="华文仿宋" w:eastAsia="华文仿宋" w:cs="华文仿宋"/>
          <w:sz w:val="24"/>
          <w:szCs w:val="24"/>
        </w:rPr>
        <w:t xml:space="preserve"> </w:t>
      </w:r>
      <w:r>
        <w:rPr>
          <w:rFonts w:hint="eastAsia" w:ascii="华文仿宋" w:hAnsi="华文仿宋" w:eastAsia="华文仿宋"/>
          <w:b/>
          <w:sz w:val="32"/>
          <w:szCs w:val="32"/>
          <w:shd w:val="clear" w:color="auto" w:fill="FFFFFF"/>
          <w:lang w:eastAsia="zh-CN"/>
        </w:rPr>
        <w:t>江山市</w:t>
      </w:r>
      <w:r>
        <w:rPr>
          <w:rFonts w:hint="eastAsia" w:ascii="华文仿宋" w:hAnsi="华文仿宋" w:eastAsia="华文仿宋"/>
          <w:b/>
          <w:sz w:val="32"/>
          <w:szCs w:val="32"/>
          <w:shd w:val="clear" w:color="auto" w:fill="FFFFFF"/>
        </w:rPr>
        <w:t>网上超市</w:t>
      </w:r>
      <w:r>
        <w:rPr>
          <w:rFonts w:hint="eastAsia" w:ascii="华文仿宋" w:hAnsi="华文仿宋" w:eastAsia="华文仿宋"/>
          <w:b/>
          <w:sz w:val="32"/>
          <w:szCs w:val="32"/>
          <w:shd w:val="clear" w:color="auto" w:fill="FFFFFF"/>
          <w:lang w:val="en-US" w:eastAsia="zh-CN"/>
        </w:rPr>
        <w:t>交易价格</w:t>
      </w:r>
      <w:r>
        <w:rPr>
          <w:rFonts w:hint="eastAsia" w:ascii="华文仿宋" w:hAnsi="华文仿宋" w:eastAsia="华文仿宋"/>
          <w:b/>
          <w:sz w:val="32"/>
          <w:szCs w:val="32"/>
          <w:shd w:val="clear" w:color="auto" w:fill="FFFFFF"/>
        </w:rPr>
        <w:t>监测报告</w:t>
      </w:r>
      <w:r>
        <w:rPr>
          <w:rFonts w:hint="eastAsia" w:ascii="华文仿宋" w:hAnsi="华文仿宋" w:eastAsia="华文仿宋"/>
          <w:b/>
          <w:sz w:val="32"/>
          <w:szCs w:val="32"/>
          <w:shd w:val="clear" w:color="auto" w:fill="FFFFFF"/>
          <w:lang w:eastAsia="zh-CN"/>
        </w:rPr>
        <w:t>第</w:t>
      </w:r>
      <w:r>
        <w:rPr>
          <w:rFonts w:hint="eastAsia" w:ascii="华文仿宋" w:hAnsi="华文仿宋" w:eastAsia="华文仿宋"/>
          <w:b/>
          <w:sz w:val="32"/>
          <w:szCs w:val="32"/>
          <w:shd w:val="clear" w:color="auto" w:fill="FFFFFF"/>
          <w:lang w:val="en-US" w:eastAsia="zh-CN"/>
        </w:rPr>
        <w:t>五</w:t>
      </w:r>
      <w:r>
        <w:rPr>
          <w:rFonts w:hint="eastAsia" w:ascii="华文仿宋" w:hAnsi="华文仿宋" w:eastAsia="华文仿宋"/>
          <w:b/>
          <w:sz w:val="32"/>
          <w:szCs w:val="32"/>
          <w:shd w:val="clear" w:color="auto" w:fill="FFFFFF"/>
          <w:lang w:eastAsia="zh-CN"/>
        </w:rPr>
        <w:t>期</w:t>
      </w: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6"/>
          <w:szCs w:val="36"/>
          <w:shd w:val="clear" w:color="auto" w:fill="FFFFFF"/>
          <w:lang w:val="en-US" w:eastAsia="zh-CN"/>
        </w:rPr>
      </w:pPr>
      <w:r>
        <w:rPr>
          <w:rFonts w:hint="eastAsia" w:ascii="华文仿宋" w:hAnsi="华文仿宋" w:eastAsia="华文仿宋"/>
          <w:b/>
          <w:sz w:val="32"/>
          <w:szCs w:val="32"/>
          <w:shd w:val="clear" w:color="auto" w:fill="FFFFFF"/>
          <w:lang w:val="en-US" w:eastAsia="zh-CN"/>
        </w:rPr>
        <w:t>（2023年1月期）</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8"/>
          <w:szCs w:val="28"/>
        </w:rPr>
      </w:pP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为了更好地进行商品价格管理，保障供应商商品价格的合理性，确保政府采购领域规模采购的价格优势，</w:t>
      </w:r>
      <w:r>
        <w:rPr>
          <w:rFonts w:hint="eastAsia" w:ascii="华文仿宋" w:hAnsi="华文仿宋" w:eastAsia="华文仿宋" w:cs="仿宋"/>
          <w:bCs/>
          <w:kern w:val="0"/>
          <w:sz w:val="24"/>
          <w:szCs w:val="24"/>
        </w:rPr>
        <w:t>受</w:t>
      </w:r>
      <w:r>
        <w:rPr>
          <w:rFonts w:hint="eastAsia" w:ascii="华文仿宋" w:hAnsi="华文仿宋" w:cs="仿宋"/>
          <w:bCs/>
          <w:kern w:val="0"/>
          <w:sz w:val="24"/>
          <w:szCs w:val="24"/>
          <w:lang w:val="en-US" w:eastAsia="zh-CN"/>
        </w:rPr>
        <w:t>江山市财政局</w:t>
      </w:r>
      <w:r>
        <w:rPr>
          <w:rFonts w:hint="eastAsia" w:ascii="华文仿宋" w:hAnsi="华文仿宋" w:eastAsia="华文仿宋" w:cs="仿宋"/>
          <w:bCs/>
          <w:kern w:val="0"/>
          <w:sz w:val="24"/>
          <w:szCs w:val="24"/>
        </w:rPr>
        <w:t>的委托和要求</w:t>
      </w:r>
      <w:r>
        <w:rPr>
          <w:rFonts w:hint="eastAsia" w:ascii="华文仿宋" w:hAnsi="华文仿宋" w:eastAsia="华文仿宋" w:cs="华文仿宋"/>
          <w:sz w:val="24"/>
          <w:szCs w:val="24"/>
        </w:rPr>
        <w:t>，政采云平台采用准实时（T+1天）监测</w:t>
      </w:r>
      <w:r>
        <w:rPr>
          <w:rFonts w:hint="eastAsia" w:ascii="华文仿宋" w:hAnsi="华文仿宋" w:cs="华文仿宋"/>
          <w:sz w:val="24"/>
          <w:szCs w:val="24"/>
          <w:lang w:val="en-US" w:eastAsia="zh-CN"/>
        </w:rPr>
        <w:t>方式对区划下采购单位下单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交易订单商品进行</w:t>
      </w:r>
      <w:r>
        <w:rPr>
          <w:rFonts w:hint="eastAsia" w:ascii="华文仿宋" w:hAnsi="华文仿宋" w:cs="华文仿宋"/>
          <w:sz w:val="24"/>
          <w:szCs w:val="24"/>
          <w:lang w:val="en-US" w:eastAsia="zh-CN"/>
        </w:rPr>
        <w:t>价格</w:t>
      </w:r>
      <w:r>
        <w:rPr>
          <w:rFonts w:hint="eastAsia" w:ascii="华文仿宋" w:hAnsi="华文仿宋" w:eastAsia="华文仿宋" w:cs="华文仿宋"/>
          <w:sz w:val="24"/>
          <w:szCs w:val="24"/>
        </w:rPr>
        <w:t>监测。现将</w:t>
      </w:r>
      <w:r>
        <w:rPr>
          <w:rFonts w:hint="eastAsia" w:ascii="华文仿宋" w:hAnsi="华文仿宋" w:cs="华文仿宋"/>
          <w:sz w:val="24"/>
          <w:szCs w:val="24"/>
          <w:lang w:eastAsia="zh-CN"/>
        </w:rPr>
        <w:t>第</w:t>
      </w:r>
      <w:r>
        <w:rPr>
          <w:rFonts w:hint="eastAsia" w:ascii="华文仿宋" w:hAnsi="华文仿宋" w:cs="华文仿宋"/>
          <w:sz w:val="24"/>
          <w:szCs w:val="24"/>
          <w:lang w:val="en-US" w:eastAsia="zh-CN"/>
        </w:rPr>
        <w:t>五</w:t>
      </w:r>
      <w:r>
        <w:rPr>
          <w:rFonts w:hint="eastAsia" w:ascii="华文仿宋" w:hAnsi="华文仿宋" w:cs="华文仿宋"/>
          <w:sz w:val="24"/>
          <w:szCs w:val="24"/>
          <w:lang w:eastAsia="zh-CN"/>
        </w:rPr>
        <w:t>期</w:t>
      </w:r>
      <w:r>
        <w:rPr>
          <w:rFonts w:hint="eastAsia" w:ascii="华文仿宋" w:hAnsi="华文仿宋" w:eastAsia="华文仿宋" w:cs="华文仿宋"/>
          <w:sz w:val="24"/>
          <w:szCs w:val="24"/>
        </w:rPr>
        <w:t>价格监测情况汇报如下。</w:t>
      </w:r>
    </w:p>
    <w:p>
      <w:pPr>
        <w:keepNext w:val="0"/>
        <w:keepLines w:val="0"/>
        <w:pageBreakBefore w:val="0"/>
        <w:kinsoku/>
        <w:wordWrap/>
        <w:overflowPunct/>
        <w:topLinePunct w:val="0"/>
        <w:autoSpaceDE w:val="0"/>
        <w:autoSpaceDN w:val="0"/>
        <w:bidi w:val="0"/>
        <w:adjustRightInd w:val="0"/>
        <w:snapToGrid/>
        <w:spacing w:line="30" w:lineRule="atLeast"/>
        <w:jc w:val="left"/>
        <w:textAlignment w:val="auto"/>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一、 商品价格监测概述</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监测对象</w:t>
      </w:r>
    </w:p>
    <w:p>
      <w:pPr>
        <w:pStyle w:val="10"/>
        <w:keepNext w:val="0"/>
        <w:keepLines w:val="0"/>
        <w:pageBreakBefore w:val="0"/>
        <w:kinsoku/>
        <w:wordWrap/>
        <w:overflowPunct/>
        <w:topLinePunct w:val="0"/>
        <w:bidi w:val="0"/>
        <w:spacing w:line="30" w:lineRule="atLeast"/>
        <w:ind w:left="0" w:leftChars="0" w:firstLine="480" w:firstLineChars="200"/>
        <w:rPr>
          <w:rFonts w:hint="eastAsia" w:ascii="华文仿宋" w:hAnsi="华文仿宋" w:eastAsia="华文仿宋" w:cs="华文仿宋"/>
          <w:sz w:val="24"/>
          <w:szCs w:val="24"/>
        </w:rPr>
      </w:pPr>
      <w:r>
        <w:rPr>
          <w:rFonts w:hint="eastAsia" w:ascii="华文仿宋" w:hAnsi="华文仿宋" w:cs="宋体"/>
          <w:sz w:val="24"/>
          <w:szCs w:val="24"/>
          <w:lang w:eastAsia="zh-CN"/>
        </w:rPr>
        <w:t>江山市</w:t>
      </w:r>
      <w:r>
        <w:rPr>
          <w:rFonts w:hint="eastAsia" w:ascii="华文仿宋" w:hAnsi="华文仿宋" w:cs="华文仿宋"/>
          <w:sz w:val="24"/>
          <w:szCs w:val="24"/>
          <w:lang w:val="en-US" w:eastAsia="zh-CN"/>
        </w:rPr>
        <w:t>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w:t>
      </w:r>
      <w:r>
        <w:rPr>
          <w:rFonts w:hint="eastAsia" w:ascii="华文仿宋" w:hAnsi="华文仿宋" w:cs="华文仿宋"/>
          <w:sz w:val="24"/>
          <w:szCs w:val="24"/>
          <w:lang w:eastAsia="zh-CN"/>
        </w:rPr>
        <w:t>，</w:t>
      </w:r>
      <w:r>
        <w:rPr>
          <w:rFonts w:hint="eastAsia" w:ascii="华文仿宋" w:hAnsi="华文仿宋" w:eastAsia="华文仿宋" w:cs="华文仿宋"/>
          <w:sz w:val="24"/>
          <w:szCs w:val="24"/>
          <w:lang w:val="en-US" w:eastAsia="zh-CN"/>
        </w:rPr>
        <w:t>拟在确保重点监测监管部门公布的必查类目商品、TOP5供应商商品</w:t>
      </w:r>
      <w:r>
        <w:rPr>
          <w:rFonts w:hint="eastAsia" w:ascii="华文仿宋" w:hAnsi="华文仿宋" w:cs="华文仿宋"/>
          <w:sz w:val="24"/>
          <w:szCs w:val="24"/>
          <w:lang w:val="en-US" w:eastAsia="zh-CN"/>
        </w:rPr>
        <w:t>，</w:t>
      </w:r>
      <w:r>
        <w:rPr>
          <w:rFonts w:hint="eastAsia" w:ascii="华文仿宋" w:hAnsi="华文仿宋" w:eastAsia="华文仿宋" w:cs="华文仿宋"/>
          <w:sz w:val="24"/>
          <w:szCs w:val="24"/>
        </w:rPr>
        <w:t>3c数码、办公设备、生活电器、办公家具等集采目录和资产目录类</w:t>
      </w:r>
      <w:r>
        <w:rPr>
          <w:rFonts w:hint="eastAsia" w:ascii="华文仿宋" w:hAnsi="华文仿宋" w:cs="华文仿宋"/>
          <w:sz w:val="24"/>
          <w:szCs w:val="24"/>
          <w:lang w:val="en-US" w:eastAsia="zh-CN"/>
        </w:rPr>
        <w:t>商品</w:t>
      </w:r>
      <w:r>
        <w:rPr>
          <w:rFonts w:hint="eastAsia" w:ascii="华文仿宋" w:hAnsi="华文仿宋" w:eastAsia="华文仿宋" w:cs="华文仿宋"/>
          <w:sz w:val="24"/>
          <w:szCs w:val="24"/>
          <w:lang w:val="en-US" w:eastAsia="zh-CN"/>
        </w:rPr>
        <w:t>优先的原则上</w:t>
      </w:r>
      <w:r>
        <w:rPr>
          <w:rFonts w:ascii="华文仿宋" w:hAnsi="华文仿宋" w:eastAsia="华文仿宋" w:cs="宋体"/>
          <w:sz w:val="24"/>
          <w:szCs w:val="24"/>
        </w:rPr>
        <w:t>，</w:t>
      </w:r>
      <w:r>
        <w:rPr>
          <w:rFonts w:hint="eastAsia" w:ascii="华文仿宋" w:hAnsi="华文仿宋" w:eastAsia="华文仿宋" w:cs="华文仿宋"/>
          <w:sz w:val="24"/>
          <w:szCs w:val="24"/>
        </w:rPr>
        <w:t>根据商品价格高低降序进行监测。监测商品数量以每月实际发生为准，确保价格监测商品总量不少于要求总量。</w:t>
      </w:r>
    </w:p>
    <w:p>
      <w:pPr>
        <w:keepNext w:val="0"/>
        <w:keepLines w:val="0"/>
        <w:pageBreakBefore w:val="0"/>
        <w:numPr>
          <w:ilvl w:val="0"/>
          <w:numId w:val="1"/>
        </w:numPr>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比价标准</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根据《浙江省政府采购电子卖场采购管理暂行办法》规定，将商品在政采云平台的销售价格与同期大型电商自营商品平均销售价格对比。其中，同期系指价格监测信息查询当日；大型电商系指天猫、京东、苏宁；大型电商自营商品系指天猫、京东、苏宁电商的自营商品，如无法查询到自营商品的，以大型电商能买到的相同商品为准。大型电商自营商品平均销售价格系指大型电商自营商品，按价格孰低原则从低到高取3名的算术平均价。</w:t>
      </w:r>
    </w:p>
    <w:p>
      <w:pPr>
        <w:pStyle w:val="9"/>
        <w:keepNext w:val="0"/>
        <w:keepLines w:val="0"/>
        <w:pageBreakBefore w:val="0"/>
        <w:kinsoku/>
        <w:wordWrap/>
        <w:overflowPunct/>
        <w:topLinePunct w:val="0"/>
        <w:bidi w:val="0"/>
        <w:snapToGrid/>
        <w:spacing w:line="30" w:lineRule="atLeast"/>
        <w:ind w:firstLine="0" w:firstLineChars="0"/>
        <w:textAlignment w:val="auto"/>
        <w:rPr>
          <w:rFonts w:hint="eastAsia" w:ascii="华文仿宋" w:hAnsi="华文仿宋" w:eastAsia="华文仿宋" w:cs="华文仿宋"/>
          <w:sz w:val="24"/>
          <w:szCs w:val="24"/>
        </w:rPr>
      </w:pPr>
    </w:p>
    <w:p>
      <w:pPr>
        <w:pStyle w:val="9"/>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比价方法</w:t>
      </w:r>
    </w:p>
    <w:p>
      <w:pPr>
        <w:keepNext w:val="0"/>
        <w:keepLines w:val="0"/>
        <w:pageBreakBefore w:val="0"/>
        <w:kinsoku/>
        <w:wordWrap/>
        <w:overflowPunct/>
        <w:topLinePunct w:val="0"/>
        <w:bidi w:val="0"/>
        <w:snapToGrid/>
        <w:spacing w:line="30" w:lineRule="atLeast"/>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政采云按照上述比价标准对监测对象先与指数价进行比价，若未违</w:t>
      </w:r>
      <w:r>
        <w:rPr>
          <w:rFonts w:hint="eastAsia" w:ascii="华文仿宋" w:hAnsi="华文仿宋" w:eastAsia="华文仿宋" w:cs="华文仿宋"/>
          <w:sz w:val="24"/>
          <w:szCs w:val="24"/>
          <w:lang w:val="en-US" w:eastAsia="zh-CN"/>
        </w:rPr>
        <w:t>约</w:t>
      </w:r>
      <w:r>
        <w:rPr>
          <w:rFonts w:hint="eastAsia" w:ascii="华文仿宋" w:hAnsi="华文仿宋" w:eastAsia="华文仿宋" w:cs="华文仿宋"/>
          <w:sz w:val="24"/>
          <w:szCs w:val="24"/>
        </w:rPr>
        <w:t>的通过本次价格监测，未通过指数价比价和暂无指数价的商品进行人工比价，整个过程保证所有价格违规商品经过人工校验。</w:t>
      </w:r>
    </w:p>
    <w:p>
      <w:pPr>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比价数量</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本次巡检应该</w:t>
      </w:r>
      <w:r>
        <w:rPr>
          <w:rFonts w:hint="eastAsia" w:ascii="华文仿宋" w:hAnsi="华文仿宋" w:cs="华文仿宋"/>
          <w:sz w:val="24"/>
          <w:szCs w:val="24"/>
          <w:lang w:val="en-US" w:eastAsia="zh-CN"/>
        </w:rPr>
        <w:t>监测</w:t>
      </w:r>
      <w:r>
        <w:rPr>
          <w:rFonts w:hint="eastAsia" w:ascii="华文仿宋" w:hAnsi="华文仿宋" w:cs="华文仿宋"/>
          <w:sz w:val="24"/>
          <w:szCs w:val="24"/>
          <w:lang w:eastAsia="zh-CN"/>
        </w:rPr>
        <w:t>江山市</w:t>
      </w:r>
      <w:r>
        <w:rPr>
          <w:rFonts w:hint="eastAsia" w:ascii="华文仿宋" w:hAnsi="华文仿宋" w:eastAsia="华文仿宋" w:cs="华文仿宋"/>
          <w:sz w:val="24"/>
          <w:szCs w:val="24"/>
        </w:rPr>
        <w:t>网超</w:t>
      </w:r>
      <w:r>
        <w:rPr>
          <w:rFonts w:hint="eastAsia" w:ascii="华文仿宋" w:hAnsi="华文仿宋" w:eastAsia="华文仿宋" w:cs="华文仿宋"/>
          <w:sz w:val="24"/>
          <w:szCs w:val="24"/>
          <w:lang w:val="en-US" w:eastAsia="zh-CN"/>
        </w:rPr>
        <w:t>交易</w:t>
      </w:r>
      <w:r>
        <w:rPr>
          <w:rFonts w:hint="eastAsia" w:ascii="华文仿宋" w:hAnsi="华文仿宋" w:eastAsia="华文仿宋" w:cs="华文仿宋"/>
          <w:sz w:val="24"/>
          <w:szCs w:val="24"/>
        </w:rPr>
        <w:t>商品</w:t>
      </w:r>
      <w:r>
        <w:rPr>
          <w:rFonts w:hint="eastAsia" w:ascii="华文仿宋" w:hAnsi="华文仿宋" w:cs="华文仿宋"/>
          <w:sz w:val="24"/>
          <w:szCs w:val="24"/>
          <w:lang w:val="en-US" w:eastAsia="zh-CN"/>
        </w:rPr>
        <w:t>300</w:t>
      </w:r>
      <w:r>
        <w:rPr>
          <w:rFonts w:hint="eastAsia" w:ascii="华文仿宋" w:hAnsi="华文仿宋" w:eastAsia="华文仿宋" w:cs="华文仿宋"/>
          <w:sz w:val="24"/>
          <w:szCs w:val="24"/>
        </w:rPr>
        <w:t>个。</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二、商品价格监测结果</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w:t>
      </w:r>
      <w:r>
        <w:rPr>
          <w:rFonts w:hint="eastAsia" w:ascii="华文仿宋" w:hAnsi="华文仿宋" w:eastAsia="华文仿宋" w:cs="华文仿宋"/>
          <w:sz w:val="24"/>
          <w:szCs w:val="24"/>
          <w:lang w:val="en-US" w:eastAsia="zh-CN"/>
        </w:rPr>
        <w:t>概况</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highlight w:val="none"/>
        </w:rPr>
      </w:pPr>
      <w:r>
        <w:rPr>
          <w:rFonts w:hint="eastAsia" w:ascii="华文仿宋" w:hAnsi="华文仿宋" w:cs="华文仿宋"/>
          <w:sz w:val="24"/>
          <w:szCs w:val="24"/>
          <w:highlight w:val="none"/>
          <w:lang w:val="en-US" w:eastAsia="zh-CN"/>
        </w:rPr>
        <w:t>本次监测</w:t>
      </w:r>
      <w:r>
        <w:rPr>
          <w:rFonts w:hint="eastAsia" w:ascii="华文仿宋" w:hAnsi="华文仿宋" w:eastAsia="华文仿宋" w:cs="华文仿宋"/>
          <w:sz w:val="24"/>
          <w:szCs w:val="24"/>
          <w:highlight w:val="none"/>
        </w:rPr>
        <w:t>实际有效结果供应商</w:t>
      </w:r>
      <w:r>
        <w:rPr>
          <w:rStyle w:val="8"/>
          <w:rFonts w:hint="eastAsia" w:ascii="华文仿宋" w:hAnsi="华文仿宋" w:eastAsia="华文仿宋" w:cs="华文仿宋"/>
          <w:sz w:val="24"/>
          <w:szCs w:val="24"/>
          <w:highlight w:val="none"/>
        </w:rPr>
        <w:footnoteReference w:id="0"/>
      </w:r>
      <w:r>
        <w:rPr>
          <w:rFonts w:hint="eastAsia" w:ascii="华文仿宋" w:hAnsi="华文仿宋" w:cs="华文仿宋"/>
          <w:sz w:val="24"/>
          <w:szCs w:val="24"/>
          <w:highlight w:val="none"/>
          <w:lang w:val="en-US" w:eastAsia="zh-CN"/>
        </w:rPr>
        <w:t>43</w:t>
      </w:r>
      <w:r>
        <w:rPr>
          <w:rFonts w:hint="eastAsia" w:ascii="华文仿宋" w:hAnsi="华文仿宋" w:eastAsia="华文仿宋" w:cs="华文仿宋"/>
          <w:sz w:val="24"/>
          <w:szCs w:val="24"/>
          <w:highlight w:val="none"/>
        </w:rPr>
        <w:t>家商品数</w:t>
      </w:r>
      <w:r>
        <w:rPr>
          <w:rFonts w:hint="eastAsia" w:ascii="华文仿宋" w:hAnsi="华文仿宋" w:cs="华文仿宋"/>
          <w:sz w:val="24"/>
          <w:szCs w:val="24"/>
          <w:highlight w:val="none"/>
          <w:lang w:val="en-US" w:eastAsia="zh-CN"/>
        </w:rPr>
        <w:t>332</w:t>
      </w:r>
      <w:r>
        <w:rPr>
          <w:rFonts w:hint="eastAsia" w:ascii="华文仿宋" w:hAnsi="华文仿宋" w:eastAsia="华文仿宋" w:cs="华文仿宋"/>
          <w:sz w:val="24"/>
          <w:szCs w:val="24"/>
          <w:highlight w:val="none"/>
        </w:rPr>
        <w:t>个。</w:t>
      </w:r>
      <w:r>
        <w:rPr>
          <w:rFonts w:hint="eastAsia" w:ascii="华文仿宋" w:hAnsi="华文仿宋" w:eastAsia="华文仿宋" w:cs="华文仿宋"/>
          <w:sz w:val="24"/>
          <w:szCs w:val="24"/>
          <w:highlight w:val="none"/>
          <w:lang w:val="en-US" w:eastAsia="zh-CN"/>
        </w:rPr>
        <w:t>其中必查类目商品</w:t>
      </w:r>
      <w:r>
        <w:rPr>
          <w:rFonts w:hint="eastAsia" w:ascii="华文仿宋" w:hAnsi="华文仿宋" w:cs="华文仿宋"/>
          <w:sz w:val="24"/>
          <w:szCs w:val="24"/>
          <w:highlight w:val="none"/>
          <w:lang w:val="en-US" w:eastAsia="zh-CN"/>
        </w:rPr>
        <w:t>5</w:t>
      </w:r>
      <w:r>
        <w:rPr>
          <w:rFonts w:hint="eastAsia" w:ascii="华文仿宋" w:hAnsi="华文仿宋" w:eastAsia="华文仿宋" w:cs="华文仿宋"/>
          <w:sz w:val="24"/>
          <w:szCs w:val="24"/>
          <w:highlight w:val="none"/>
          <w:lang w:val="en-US" w:eastAsia="zh-CN"/>
        </w:rPr>
        <w:t>个，top5供应商商品</w:t>
      </w:r>
      <w:r>
        <w:rPr>
          <w:rFonts w:hint="eastAsia" w:ascii="华文仿宋" w:hAnsi="华文仿宋" w:cs="华文仿宋"/>
          <w:sz w:val="24"/>
          <w:szCs w:val="24"/>
          <w:highlight w:val="none"/>
          <w:lang w:val="en-US" w:eastAsia="zh-CN"/>
        </w:rPr>
        <w:t>27个</w:t>
      </w:r>
      <w:r>
        <w:rPr>
          <w:rFonts w:hint="eastAsia" w:ascii="华文仿宋" w:hAnsi="华文仿宋" w:eastAsia="华文仿宋" w:cs="华文仿宋"/>
          <w:sz w:val="24"/>
          <w:szCs w:val="24"/>
          <w:highlight w:val="none"/>
          <w:lang w:val="en-US" w:eastAsia="zh-CN"/>
        </w:rPr>
        <w:t>。</w:t>
      </w:r>
    </w:p>
    <w:p>
      <w:pPr>
        <w:pStyle w:val="10"/>
        <w:keepNext w:val="0"/>
        <w:keepLines w:val="0"/>
        <w:pageBreakBefore w:val="0"/>
        <w:kinsoku/>
        <w:wordWrap/>
        <w:overflowPunct/>
        <w:topLinePunct w:val="0"/>
        <w:bidi w:val="0"/>
        <w:spacing w:line="30" w:lineRule="atLeast"/>
        <w:rPr>
          <w:sz w:val="24"/>
          <w:szCs w:val="24"/>
        </w:rPr>
      </w:pPr>
      <w:r>
        <w:rPr>
          <w:rFonts w:hint="eastAsia" w:ascii="华文仿宋" w:hAnsi="华文仿宋" w:eastAsia="华文仿宋" w:cs="华文仿宋"/>
          <w:sz w:val="24"/>
          <w:szCs w:val="24"/>
          <w:highlight w:val="none"/>
        </w:rPr>
        <w:t>有效结果中，</w:t>
      </w:r>
      <w:r>
        <w:rPr>
          <w:rFonts w:hint="eastAsia" w:ascii="华文仿宋" w:hAnsi="华文仿宋" w:eastAsia="华文仿宋" w:cs="华文仿宋"/>
          <w:kern w:val="0"/>
          <w:sz w:val="24"/>
          <w:szCs w:val="24"/>
          <w:highlight w:val="none"/>
        </w:rPr>
        <w:t>价格</w:t>
      </w:r>
      <w:r>
        <w:rPr>
          <w:rFonts w:hint="eastAsia" w:ascii="华文仿宋" w:hAnsi="华文仿宋" w:cs="华文仿宋"/>
          <w:kern w:val="0"/>
          <w:sz w:val="24"/>
          <w:szCs w:val="24"/>
          <w:highlight w:val="none"/>
          <w:lang w:eastAsia="zh-CN"/>
        </w:rPr>
        <w:t>违约</w:t>
      </w:r>
      <w:r>
        <w:rPr>
          <w:rStyle w:val="8"/>
          <w:rFonts w:hint="eastAsia" w:ascii="华文仿宋" w:hAnsi="华文仿宋" w:eastAsia="华文仿宋" w:cs="华文仿宋"/>
          <w:kern w:val="0"/>
          <w:sz w:val="24"/>
          <w:szCs w:val="24"/>
          <w:highlight w:val="none"/>
        </w:rPr>
        <w:footnoteReference w:id="1"/>
      </w:r>
      <w:r>
        <w:rPr>
          <w:rFonts w:hint="eastAsia" w:ascii="华文仿宋" w:hAnsi="华文仿宋" w:eastAsia="华文仿宋" w:cs="华文仿宋"/>
          <w:kern w:val="0"/>
          <w:sz w:val="24"/>
          <w:szCs w:val="24"/>
          <w:highlight w:val="none"/>
        </w:rPr>
        <w:t>供应商</w:t>
      </w:r>
      <w:r>
        <w:rPr>
          <w:rFonts w:hint="eastAsia" w:ascii="华文仿宋" w:hAnsi="华文仿宋" w:cs="华文仿宋"/>
          <w:kern w:val="0"/>
          <w:sz w:val="24"/>
          <w:szCs w:val="24"/>
          <w:highlight w:val="none"/>
          <w:lang w:val="en-US" w:eastAsia="zh-CN"/>
        </w:rPr>
        <w:t>2</w:t>
      </w:r>
      <w:r>
        <w:rPr>
          <w:rFonts w:hint="eastAsia" w:ascii="华文仿宋" w:hAnsi="华文仿宋" w:eastAsia="华文仿宋" w:cs="华文仿宋"/>
          <w:kern w:val="0"/>
          <w:sz w:val="24"/>
          <w:szCs w:val="24"/>
          <w:highlight w:val="none"/>
        </w:rPr>
        <w:t>家占巡检有效供应商数</w:t>
      </w:r>
      <w:r>
        <w:rPr>
          <w:rFonts w:hint="eastAsia" w:ascii="华文仿宋" w:hAnsi="华文仿宋" w:cs="华文仿宋"/>
          <w:kern w:val="0"/>
          <w:sz w:val="24"/>
          <w:szCs w:val="24"/>
          <w:highlight w:val="none"/>
          <w:lang w:val="en-US" w:eastAsia="zh-CN"/>
        </w:rPr>
        <w:t>4.65</w:t>
      </w:r>
      <w:r>
        <w:rPr>
          <w:rFonts w:hint="eastAsia" w:ascii="华文仿宋" w:hAnsi="华文仿宋" w:eastAsia="华文仿宋" w:cs="华文仿宋"/>
          <w:kern w:val="0"/>
          <w:sz w:val="24"/>
          <w:szCs w:val="24"/>
          <w:highlight w:val="none"/>
        </w:rPr>
        <w:t>%，</w:t>
      </w:r>
      <w:r>
        <w:rPr>
          <w:rFonts w:hint="eastAsia" w:ascii="华文仿宋" w:hAnsi="华文仿宋" w:cs="华文仿宋"/>
          <w:kern w:val="0"/>
          <w:sz w:val="24"/>
          <w:szCs w:val="24"/>
          <w:highlight w:val="none"/>
          <w:lang w:eastAsia="zh-CN"/>
        </w:rPr>
        <w:t>违约</w:t>
      </w:r>
      <w:r>
        <w:rPr>
          <w:rFonts w:hint="eastAsia" w:ascii="华文仿宋" w:hAnsi="华文仿宋" w:eastAsia="华文仿宋" w:cs="华文仿宋"/>
          <w:kern w:val="0"/>
          <w:sz w:val="24"/>
          <w:szCs w:val="24"/>
          <w:highlight w:val="none"/>
        </w:rPr>
        <w:t>商品</w:t>
      </w:r>
      <w:r>
        <w:rPr>
          <w:rFonts w:hint="eastAsia" w:ascii="华文仿宋" w:hAnsi="华文仿宋" w:cs="华文仿宋"/>
          <w:kern w:val="0"/>
          <w:sz w:val="24"/>
          <w:szCs w:val="24"/>
          <w:highlight w:val="none"/>
          <w:lang w:val="en-US" w:eastAsia="zh-CN"/>
        </w:rPr>
        <w:t>3</w:t>
      </w:r>
      <w:r>
        <w:rPr>
          <w:rFonts w:hint="eastAsia" w:ascii="华文仿宋" w:hAnsi="华文仿宋" w:eastAsia="华文仿宋" w:cs="华文仿宋"/>
          <w:kern w:val="0"/>
          <w:sz w:val="24"/>
          <w:szCs w:val="24"/>
          <w:highlight w:val="none"/>
        </w:rPr>
        <w:t>个占巡检有效商品数</w:t>
      </w:r>
      <w:r>
        <w:rPr>
          <w:rFonts w:hint="eastAsia" w:ascii="华文仿宋" w:hAnsi="华文仿宋" w:cs="华文仿宋"/>
          <w:kern w:val="0"/>
          <w:sz w:val="24"/>
          <w:szCs w:val="24"/>
          <w:highlight w:val="none"/>
          <w:lang w:val="en-US" w:eastAsia="zh-CN"/>
        </w:rPr>
        <w:t>0.90</w:t>
      </w:r>
      <w:r>
        <w:rPr>
          <w:rFonts w:hint="eastAsia" w:ascii="华文仿宋" w:hAnsi="华文仿宋" w:eastAsia="华文仿宋" w:cs="华文仿宋"/>
          <w:kern w:val="0"/>
          <w:sz w:val="24"/>
          <w:szCs w:val="24"/>
          <w:highlight w:val="none"/>
        </w:rPr>
        <w:t>%；</w:t>
      </w:r>
      <w:r>
        <w:rPr>
          <w:rFonts w:hint="eastAsia" w:ascii="华文仿宋" w:hAnsi="华文仿宋" w:eastAsia="华文仿宋" w:cs="华文仿宋"/>
          <w:kern w:val="0"/>
          <w:sz w:val="24"/>
          <w:szCs w:val="24"/>
        </w:rPr>
        <w:t>超过市场均价10%</w:t>
      </w:r>
      <w:r>
        <w:rPr>
          <w:rStyle w:val="8"/>
          <w:rFonts w:hint="eastAsia" w:ascii="华文仿宋" w:hAnsi="华文仿宋" w:eastAsia="华文仿宋" w:cs="华文仿宋"/>
          <w:kern w:val="0"/>
          <w:sz w:val="24"/>
          <w:szCs w:val="24"/>
        </w:rPr>
        <w:footnoteReference w:id="2"/>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1个占比</w:t>
      </w:r>
      <w:r>
        <w:rPr>
          <w:rFonts w:hint="eastAsia" w:ascii="华文仿宋" w:hAnsi="华文仿宋" w:cs="华文仿宋"/>
          <w:kern w:val="0"/>
          <w:sz w:val="24"/>
          <w:szCs w:val="24"/>
          <w:highlight w:val="none"/>
          <w:lang w:val="en-US" w:eastAsia="zh-CN"/>
        </w:rPr>
        <w:t>0.30</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；超过市场均价20%</w:t>
      </w:r>
      <w:r>
        <w:rPr>
          <w:rStyle w:val="8"/>
          <w:rFonts w:hint="eastAsia" w:ascii="华文仿宋" w:hAnsi="华文仿宋" w:eastAsia="华文仿宋" w:cs="华文仿宋"/>
          <w:kern w:val="0"/>
          <w:sz w:val="24"/>
          <w:szCs w:val="24"/>
        </w:rPr>
        <w:footnoteReference w:id="3"/>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2个占比</w:t>
      </w:r>
      <w:r>
        <w:rPr>
          <w:rFonts w:hint="eastAsia" w:ascii="华文仿宋" w:hAnsi="华文仿宋" w:cs="华文仿宋"/>
          <w:kern w:val="0"/>
          <w:sz w:val="24"/>
          <w:szCs w:val="24"/>
          <w:highlight w:val="none"/>
          <w:lang w:val="en-US" w:eastAsia="zh-CN"/>
        </w:rPr>
        <w:t>0.60</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w:t>
      </w:r>
      <w:r>
        <w:rPr>
          <w:rFonts w:hint="eastAsia" w:ascii="华文仿宋" w:hAnsi="华文仿宋" w:cs="华文仿宋"/>
          <w:kern w:val="0"/>
          <w:sz w:val="24"/>
          <w:szCs w:val="24"/>
          <w:lang w:eastAsia="zh-CN"/>
        </w:rPr>
        <w:t>无价格</w:t>
      </w:r>
      <w:r>
        <w:rPr>
          <w:rFonts w:hint="eastAsia" w:ascii="华文仿宋" w:hAnsi="华文仿宋" w:eastAsia="华文仿宋" w:cs="华文仿宋"/>
          <w:kern w:val="0"/>
          <w:sz w:val="24"/>
          <w:szCs w:val="24"/>
        </w:rPr>
        <w:t>超过市场均价</w:t>
      </w:r>
      <w:r>
        <w:rPr>
          <w:rFonts w:hint="eastAsia" w:ascii="华文仿宋" w:hAnsi="华文仿宋" w:cs="华文仿宋"/>
          <w:kern w:val="0"/>
          <w:sz w:val="24"/>
          <w:szCs w:val="24"/>
          <w:lang w:val="en-US" w:eastAsia="zh-CN"/>
        </w:rPr>
        <w:t>30</w:t>
      </w:r>
      <w:r>
        <w:rPr>
          <w:rFonts w:hint="eastAsia" w:ascii="华文仿宋" w:hAnsi="华文仿宋" w:eastAsia="华文仿宋" w:cs="华文仿宋"/>
          <w:kern w:val="0"/>
          <w:sz w:val="24"/>
          <w:szCs w:val="24"/>
        </w:rPr>
        <w:t>%</w:t>
      </w:r>
      <w:r>
        <w:rPr>
          <w:rStyle w:val="8"/>
          <w:rFonts w:hint="eastAsia" w:ascii="华文仿宋" w:hAnsi="华文仿宋" w:eastAsia="华文仿宋" w:cs="华文仿宋"/>
          <w:kern w:val="0"/>
          <w:sz w:val="24"/>
          <w:szCs w:val="24"/>
        </w:rPr>
        <w:footnoteReference w:id="4"/>
      </w:r>
      <w:r>
        <w:rPr>
          <w:rFonts w:hint="eastAsia" w:ascii="华文仿宋" w:hAnsi="华文仿宋" w:eastAsia="华文仿宋" w:cs="华文仿宋"/>
          <w:kern w:val="0"/>
          <w:sz w:val="24"/>
          <w:szCs w:val="24"/>
        </w:rPr>
        <w:t>商品。</w:t>
      </w: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rPr>
        <w:t>2</w:t>
      </w:r>
      <w:r>
        <w:rPr>
          <w:rFonts w:hint="eastAsia" w:ascii="华文仿宋" w:hAnsi="华文仿宋" w:eastAsia="华文仿宋" w:cs="华文仿宋"/>
          <w:kern w:val="0"/>
          <w:sz w:val="24"/>
          <w:szCs w:val="24"/>
          <w:lang w:eastAsia="zh-CN"/>
        </w:rPr>
        <w:t>.</w:t>
      </w:r>
      <w:r>
        <w:rPr>
          <w:rFonts w:hint="eastAsia" w:ascii="华文仿宋" w:hAnsi="华文仿宋" w:cs="华文仿宋"/>
          <w:kern w:val="0"/>
          <w:sz w:val="24"/>
          <w:szCs w:val="24"/>
          <w:lang w:val="en-US" w:eastAsia="zh-CN"/>
        </w:rPr>
        <w:t xml:space="preserve"> </w:t>
      </w:r>
      <w:r>
        <w:rPr>
          <w:rFonts w:hint="eastAsia" w:ascii="华文仿宋" w:hAnsi="华文仿宋" w:eastAsia="华文仿宋" w:cs="华文仿宋"/>
          <w:kern w:val="0"/>
          <w:sz w:val="24"/>
          <w:szCs w:val="24"/>
          <w:lang w:val="en-US" w:eastAsia="zh-CN"/>
        </w:rPr>
        <w:t>TOP5供应商监测</w:t>
      </w:r>
      <w:r>
        <w:rPr>
          <w:rFonts w:hint="eastAsia" w:ascii="华文仿宋" w:hAnsi="华文仿宋" w:cs="华文仿宋"/>
          <w:kern w:val="0"/>
          <w:sz w:val="24"/>
          <w:szCs w:val="24"/>
          <w:lang w:val="en-US" w:eastAsia="zh-CN"/>
        </w:rPr>
        <w:t>概</w:t>
      </w:r>
      <w:r>
        <w:rPr>
          <w:rFonts w:hint="eastAsia" w:ascii="华文仿宋" w:hAnsi="华文仿宋" w:eastAsia="华文仿宋" w:cs="华文仿宋"/>
          <w:kern w:val="0"/>
          <w:sz w:val="24"/>
          <w:szCs w:val="24"/>
          <w:lang w:val="en-US" w:eastAsia="zh-CN"/>
        </w:rPr>
        <w:t>况</w:t>
      </w:r>
    </w:p>
    <w:p>
      <w:pPr>
        <w:pStyle w:val="10"/>
        <w:keepNext w:val="0"/>
        <w:keepLines w:val="0"/>
        <w:pageBreakBefore w:val="0"/>
        <w:kinsoku/>
        <w:wordWrap/>
        <w:overflowPunct/>
        <w:topLinePunct w:val="0"/>
        <w:bidi w:val="0"/>
        <w:snapToGrid/>
        <w:spacing w:line="360" w:lineRule="auto"/>
        <w:ind w:left="0" w:leftChars="0" w:firstLine="480" w:firstLineChars="200"/>
        <w:textAlignment w:val="auto"/>
        <w:rPr>
          <w:rFonts w:hint="eastAsia" w:ascii="华文仿宋" w:hAnsi="华文仿宋" w:eastAsia="华文仿宋" w:cs="华文仿宋"/>
          <w:kern w:val="0"/>
          <w:sz w:val="24"/>
          <w:szCs w:val="24"/>
          <w:lang w:val="en-US" w:eastAsia="zh-CN"/>
        </w:rPr>
      </w:pPr>
      <w:r>
        <w:rPr>
          <w:rFonts w:hint="eastAsia" w:ascii="华文仿宋" w:hAnsi="华文仿宋" w:cs="华文仿宋"/>
          <w:kern w:val="0"/>
          <w:sz w:val="24"/>
          <w:szCs w:val="24"/>
          <w:highlight w:val="none"/>
          <w:lang w:val="en-US" w:eastAsia="zh-CN"/>
        </w:rPr>
        <w:t>本监测周期内，实际监测top5供应商分别是江山市太平洋科技有限公司、实达实智能科技（衢州）有限公司</w:t>
      </w:r>
      <w:r>
        <w:rPr>
          <w:rFonts w:hint="eastAsia" w:ascii="华文仿宋" w:hAnsi="华文仿宋" w:eastAsia="华文仿宋" w:cs="华文仿宋"/>
          <w:kern w:val="0"/>
          <w:sz w:val="24"/>
          <w:szCs w:val="24"/>
          <w:lang w:eastAsia="zh-CN"/>
        </w:rPr>
        <w:t>；</w:t>
      </w:r>
      <w:r>
        <w:rPr>
          <w:rFonts w:hint="eastAsia" w:ascii="华文仿宋" w:hAnsi="华文仿宋" w:eastAsia="华文仿宋" w:cs="华文仿宋"/>
          <w:kern w:val="0"/>
          <w:sz w:val="24"/>
          <w:szCs w:val="24"/>
          <w:lang w:val="en-US" w:eastAsia="zh-CN"/>
        </w:rPr>
        <w:t>其余</w:t>
      </w:r>
      <w:r>
        <w:rPr>
          <w:rFonts w:hint="eastAsia" w:ascii="华文仿宋" w:hAnsi="华文仿宋" w:cs="华文仿宋"/>
          <w:kern w:val="0"/>
          <w:sz w:val="24"/>
          <w:szCs w:val="24"/>
          <w:lang w:val="en-US" w:eastAsia="zh-CN"/>
        </w:rPr>
        <w:t>3</w:t>
      </w:r>
      <w:r>
        <w:rPr>
          <w:rFonts w:hint="eastAsia" w:ascii="华文仿宋" w:hAnsi="华文仿宋" w:eastAsia="华文仿宋" w:cs="华文仿宋"/>
          <w:kern w:val="0"/>
          <w:sz w:val="24"/>
          <w:szCs w:val="24"/>
          <w:lang w:val="en-US" w:eastAsia="zh-CN"/>
        </w:rPr>
        <w:t>家因没有实际交易数据无法监测（江山华数广电网络有限公司、中国移动通信集团浙江有限公司衢州分公司、浙江妙</w:t>
      </w:r>
    </w:p>
    <w:p>
      <w:pPr>
        <w:pStyle w:val="10"/>
        <w:keepNext w:val="0"/>
        <w:keepLines w:val="0"/>
        <w:pageBreakBefore w:val="0"/>
        <w:kinsoku/>
        <w:wordWrap/>
        <w:overflowPunct/>
        <w:topLinePunct w:val="0"/>
        <w:bidi w:val="0"/>
        <w:snapToGrid/>
        <w:spacing w:line="360" w:lineRule="auto"/>
        <w:ind w:left="0" w:leftChars="0" w:firstLine="480" w:firstLineChars="200"/>
        <w:textAlignment w:val="auto"/>
        <w:rPr>
          <w:rFonts w:hint="eastAsia" w:ascii="华文仿宋" w:hAnsi="华文仿宋" w:eastAsia="华文仿宋" w:cs="华文仿宋"/>
          <w:kern w:val="0"/>
          <w:sz w:val="24"/>
          <w:szCs w:val="24"/>
          <w:lang w:val="en-US" w:eastAsia="zh-CN"/>
        </w:rPr>
      </w:pPr>
    </w:p>
    <w:p>
      <w:pPr>
        <w:pStyle w:val="10"/>
        <w:keepNext w:val="0"/>
        <w:keepLines w:val="0"/>
        <w:pageBreakBefore w:val="0"/>
        <w:kinsoku/>
        <w:wordWrap/>
        <w:overflowPunct/>
        <w:topLinePunct w:val="0"/>
        <w:bidi w:val="0"/>
        <w:snapToGrid/>
        <w:spacing w:line="360" w:lineRule="auto"/>
        <w:ind w:left="0" w:leftChars="0" w:firstLine="0" w:firstLineChars="0"/>
        <w:textAlignment w:val="auto"/>
        <w:rPr>
          <w:rFonts w:hint="eastAsia" w:ascii="华文仿宋" w:hAnsi="华文仿宋" w:eastAsia="华文仿宋" w:cs="华文仿宋"/>
          <w:color w:val="auto"/>
          <w:sz w:val="24"/>
          <w:szCs w:val="24"/>
        </w:rPr>
      </w:pPr>
      <w:r>
        <w:rPr>
          <w:rFonts w:hint="eastAsia" w:ascii="华文仿宋" w:hAnsi="华文仿宋" w:eastAsia="华文仿宋" w:cs="华文仿宋"/>
          <w:kern w:val="0"/>
          <w:sz w:val="24"/>
          <w:szCs w:val="24"/>
          <w:lang w:val="en-US" w:eastAsia="zh-CN"/>
        </w:rPr>
        <w:t>佑健康管理有限公司）</w:t>
      </w:r>
      <w:r>
        <w:rPr>
          <w:rFonts w:hint="eastAsia" w:ascii="华文仿宋" w:hAnsi="华文仿宋" w:eastAsia="华文仿宋" w:cs="华文仿宋"/>
          <w:color w:val="auto"/>
          <w:sz w:val="24"/>
          <w:szCs w:val="24"/>
          <w:highlight w:val="none"/>
        </w:rPr>
        <w:t>。top5供应商共监测</w:t>
      </w:r>
      <w:r>
        <w:rPr>
          <w:rFonts w:hint="eastAsia" w:ascii="华文仿宋" w:hAnsi="华文仿宋" w:cs="华文仿宋"/>
          <w:color w:val="auto"/>
          <w:sz w:val="24"/>
          <w:szCs w:val="24"/>
          <w:highlight w:val="none"/>
          <w:lang w:val="en-US" w:eastAsia="zh-CN"/>
        </w:rPr>
        <w:t>27</w:t>
      </w:r>
      <w:r>
        <w:rPr>
          <w:rFonts w:hint="eastAsia" w:ascii="华文仿宋" w:hAnsi="华文仿宋" w:eastAsia="华文仿宋" w:cs="华文仿宋"/>
          <w:color w:val="auto"/>
          <w:sz w:val="24"/>
          <w:szCs w:val="24"/>
          <w:highlight w:val="none"/>
        </w:rPr>
        <w:t>个商品，</w:t>
      </w:r>
      <w:r>
        <w:rPr>
          <w:rFonts w:hint="eastAsia" w:ascii="华文仿宋" w:hAnsi="华文仿宋" w:cs="华文仿宋"/>
          <w:color w:val="auto"/>
          <w:sz w:val="24"/>
          <w:szCs w:val="24"/>
          <w:highlight w:val="none"/>
          <w:lang w:val="en-US" w:eastAsia="zh-CN"/>
        </w:rPr>
        <w:t>10个</w:t>
      </w:r>
      <w:r>
        <w:rPr>
          <w:rFonts w:hint="eastAsia" w:ascii="华文仿宋" w:hAnsi="华文仿宋" w:eastAsia="华文仿宋" w:cs="华文仿宋"/>
          <w:color w:val="auto"/>
          <w:sz w:val="24"/>
          <w:szCs w:val="24"/>
          <w:highlight w:val="none"/>
        </w:rPr>
        <w:t>集采类目商品。具体情况如下</w:t>
      </w:r>
      <w:r>
        <w:rPr>
          <w:rFonts w:hint="eastAsia" w:ascii="华文仿宋" w:hAnsi="华文仿宋" w:eastAsia="华文仿宋" w:cs="华文仿宋"/>
          <w:color w:val="auto"/>
          <w:sz w:val="24"/>
          <w:szCs w:val="24"/>
        </w:rPr>
        <w:t>：</w:t>
      </w:r>
    </w:p>
    <w:tbl>
      <w:tblPr>
        <w:tblStyle w:val="6"/>
        <w:tblW w:w="833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8"/>
        <w:gridCol w:w="205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118" w:type="dxa"/>
            <w:vMerge w:val="restart"/>
            <w:vAlign w:val="center"/>
            <mc:AlternateContent>
              <mc:Choice Requires="wpsCustomData">
                <wpsCustomData:diagonals>
                  <wpsCustomData:diagonal from="10000" to="30000">
                    <wpsCustomData:border w:val="single" w:color="auto" w:sz="4" w:space="0"/>
                  </wpsCustomData:diagonal>
                </wpsCustomData:diagonals>
              </mc:Choice>
            </mc:AlternateContent>
          </w:tcPr>
          <w:p>
            <w:pPr>
              <w:numPr>
                <w:ilvl w:val="0"/>
                <w:numId w:val="0"/>
              </w:numPr>
              <w:pBdr>
                <w:top w:val="none" w:color="auto" w:sz="0" w:space="0"/>
              </w:pBdr>
              <w:snapToGrid w:val="0"/>
              <w:spacing w:line="240" w:lineRule="auto"/>
              <w:jc w:val="center"/>
              <w:rPr>
                <w:rFonts w:hint="eastAsia" w:ascii="华文仿宋" w:hAnsi="华文仿宋" w:eastAsia="华文仿宋" w:cs="华文仿宋"/>
                <w:color w:val="auto"/>
                <w:sz w:val="24"/>
                <w:szCs w:val="24"/>
                <w:vertAlign w:val="baseline"/>
                <w:lang w:val="en-US" w:eastAsia="zh-CN"/>
              </w:rPr>
            </w:pPr>
          </w:p>
          <w:p>
            <w:pPr>
              <w:numPr>
                <w:ilvl w:val="0"/>
                <w:numId w:val="0"/>
              </w:numPr>
              <w:snapToGrid w:val="0"/>
              <w:spacing w:line="240" w:lineRule="auto"/>
              <w:ind w:firstLine="240" w:firstLineChars="100"/>
              <w:jc w:val="center"/>
              <w:rPr>
                <w:rFonts w:hint="eastAsia" w:ascii="华文仿宋" w:hAnsi="华文仿宋" w:eastAsia="华文仿宋" w:cs="华文仿宋"/>
                <w:color w:val="auto"/>
                <w:sz w:val="24"/>
                <w:szCs w:val="24"/>
                <w:vertAlign w:val="baseline"/>
                <w:lang w:val="en-US" w:eastAsia="zh-CN"/>
              </w:rPr>
            </w:pPr>
          </w:p>
          <w:p>
            <w:pPr>
              <w:numPr>
                <w:ilvl w:val="0"/>
                <w:numId w:val="0"/>
              </w:numPr>
              <w:snapToGrid w:val="0"/>
              <w:spacing w:line="240" w:lineRule="auto"/>
              <w:jc w:val="left"/>
              <mc:AlternateContent>
                <mc:Choice Requires="wpsCustomData">
                  <wpsCustomData:diagonalParaType/>
                </mc:Choice>
              </mc:AlternateContent>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供应商</w:t>
            </w:r>
          </w:p>
          <w:p>
            <w:pPr>
              <w:numPr>
                <w:ilvl w:val="0"/>
                <w:numId w:val="0"/>
              </w:numPr>
              <w:ind w:left="0" w:leftChars="0" w:firstLine="240" w:firstLineChars="100"/>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 xml:space="preserve">    执行情况</w:t>
            </w:r>
          </w:p>
        </w:tc>
        <w:tc>
          <w:tcPr>
            <w:tcW w:w="4221" w:type="dxa"/>
            <w:gridSpan w:val="2"/>
            <w:vAlign w:val="center"/>
          </w:tcPr>
          <w:p>
            <w:pPr>
              <w:numPr>
                <w:ilvl w:val="0"/>
                <w:numId w:val="0"/>
              </w:numPr>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交易监测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8" w:type="dxa"/>
            <w:vMerge w:val="continue"/>
            <w:vAlign w:val="center"/>
          </w:tcPr>
          <w:p>
            <w:pPr>
              <w:numPr>
                <w:ilvl w:val="0"/>
                <w:numId w:val="0"/>
              </w:numPr>
              <w:jc w:val="center"/>
              <w:rPr>
                <w:rFonts w:hint="eastAsia" w:ascii="华文仿宋" w:hAnsi="华文仿宋" w:eastAsia="华文仿宋" w:cs="华文仿宋"/>
                <w:color w:val="auto"/>
                <w:sz w:val="24"/>
                <w:szCs w:val="24"/>
                <w:vertAlign w:val="baseline"/>
                <w:lang w:val="en-US" w:eastAsia="zh-CN"/>
              </w:rPr>
            </w:pPr>
          </w:p>
        </w:tc>
        <w:tc>
          <w:tcPr>
            <w:tcW w:w="2050" w:type="dxa"/>
            <w:vAlign w:val="center"/>
          </w:tcPr>
          <w:p>
            <w:pPr>
              <w:numPr>
                <w:ilvl w:val="0"/>
                <w:numId w:val="0"/>
              </w:numPr>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监测商品</w:t>
            </w:r>
          </w:p>
        </w:tc>
        <w:tc>
          <w:tcPr>
            <w:tcW w:w="2171" w:type="dxa"/>
            <w:vAlign w:val="center"/>
          </w:tcPr>
          <w:p>
            <w:pPr>
              <w:numPr>
                <w:ilvl w:val="0"/>
                <w:numId w:val="0"/>
              </w:numPr>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集采类目商品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8" w:type="dxa"/>
            <w:vAlign w:val="center"/>
          </w:tcPr>
          <w:p>
            <w:pPr>
              <w:keepNext w:val="0"/>
              <w:keepLines w:val="0"/>
              <w:widowControl/>
              <w:suppressLineNumbers w:val="0"/>
              <w:jc w:val="left"/>
              <w:textAlignment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i w:val="0"/>
                <w:iCs w:val="0"/>
                <w:color w:val="000000"/>
                <w:kern w:val="0"/>
                <w:sz w:val="24"/>
                <w:szCs w:val="24"/>
                <w:u w:val="none"/>
                <w:lang w:val="en-US" w:eastAsia="zh-CN" w:bidi="ar"/>
              </w:rPr>
              <w:t>江山市太平洋科技有限公司</w:t>
            </w:r>
          </w:p>
        </w:tc>
        <w:tc>
          <w:tcPr>
            <w:tcW w:w="2050" w:type="dxa"/>
            <w:vAlign w:val="center"/>
          </w:tcPr>
          <w:p>
            <w:pPr>
              <w:numPr>
                <w:ilvl w:val="0"/>
                <w:numId w:val="0"/>
              </w:numPr>
              <w:ind w:left="0" w:leftChars="0" w:firstLine="0" w:firstLineChars="0"/>
              <w:jc w:val="center"/>
              <w:rPr>
                <w:rFonts w:hint="eastAsia" w:ascii="华文仿宋" w:hAnsi="华文仿宋" w:eastAsia="华文仿宋" w:cs="华文仿宋"/>
                <w:color w:val="auto"/>
                <w:kern w:val="2"/>
                <w:sz w:val="24"/>
                <w:szCs w:val="24"/>
                <w:vertAlign w:val="baseline"/>
                <w:lang w:val="en-US" w:eastAsia="zh-CN" w:bidi="ar-SA"/>
              </w:rPr>
            </w:pPr>
            <w:r>
              <w:rPr>
                <w:rFonts w:hint="eastAsia" w:ascii="华文仿宋" w:hAnsi="华文仿宋" w:eastAsia="华文仿宋" w:cs="华文仿宋"/>
                <w:color w:val="auto"/>
                <w:kern w:val="2"/>
                <w:sz w:val="24"/>
                <w:szCs w:val="24"/>
                <w:vertAlign w:val="baseline"/>
                <w:lang w:val="en-US" w:eastAsia="zh-CN" w:bidi="ar-SA"/>
              </w:rPr>
              <w:t>3</w:t>
            </w:r>
          </w:p>
        </w:tc>
        <w:tc>
          <w:tcPr>
            <w:tcW w:w="2171" w:type="dxa"/>
            <w:vAlign w:val="center"/>
          </w:tcPr>
          <w:p>
            <w:pPr>
              <w:numPr>
                <w:ilvl w:val="0"/>
                <w:numId w:val="0"/>
              </w:numPr>
              <w:ind w:left="0" w:leftChars="0" w:firstLine="0" w:firstLineChars="0"/>
              <w:jc w:val="center"/>
              <w:rPr>
                <w:rFonts w:hint="eastAsia" w:ascii="华文仿宋" w:hAnsi="华文仿宋" w:eastAsia="华文仿宋" w:cs="华文仿宋"/>
                <w:color w:val="auto"/>
                <w:kern w:val="2"/>
                <w:sz w:val="24"/>
                <w:szCs w:val="24"/>
                <w:vertAlign w:val="baseline"/>
                <w:lang w:val="en-US" w:eastAsia="zh-CN" w:bidi="ar-SA"/>
              </w:rPr>
            </w:pPr>
            <w:r>
              <w:rPr>
                <w:rFonts w:hint="eastAsia" w:ascii="华文仿宋" w:hAnsi="华文仿宋" w:eastAsia="华文仿宋" w:cs="华文仿宋"/>
                <w:color w:val="auto"/>
                <w:kern w:val="2"/>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8" w:type="dxa"/>
            <w:vAlign w:val="center"/>
          </w:tcPr>
          <w:p>
            <w:pPr>
              <w:keepNext w:val="0"/>
              <w:keepLines w:val="0"/>
              <w:widowControl/>
              <w:suppressLineNumbers w:val="0"/>
              <w:jc w:val="left"/>
              <w:textAlignment w:val="center"/>
              <w:rPr>
                <w:rFonts w:hint="eastAsia" w:ascii="华文仿宋" w:hAnsi="华文仿宋" w:eastAsia="华文仿宋" w:cs="华文仿宋"/>
                <w:kern w:val="0"/>
                <w:sz w:val="24"/>
                <w:szCs w:val="24"/>
                <w:highlight w:val="none"/>
                <w:lang w:val="en-US" w:eastAsia="zh-CN"/>
              </w:rPr>
            </w:pPr>
            <w:r>
              <w:rPr>
                <w:rFonts w:hint="eastAsia" w:ascii="华文仿宋" w:hAnsi="华文仿宋" w:eastAsia="华文仿宋" w:cs="华文仿宋"/>
                <w:i w:val="0"/>
                <w:iCs w:val="0"/>
                <w:color w:val="000000"/>
                <w:kern w:val="0"/>
                <w:sz w:val="24"/>
                <w:szCs w:val="24"/>
                <w:u w:val="none"/>
                <w:lang w:val="en-US" w:eastAsia="zh-CN" w:bidi="ar"/>
              </w:rPr>
              <w:t>实达实智能科技（衢州）有限公司</w:t>
            </w:r>
          </w:p>
        </w:tc>
        <w:tc>
          <w:tcPr>
            <w:tcW w:w="2050" w:type="dxa"/>
            <w:vAlign w:val="center"/>
          </w:tcPr>
          <w:p>
            <w:pPr>
              <w:numPr>
                <w:ilvl w:val="0"/>
                <w:numId w:val="0"/>
              </w:numPr>
              <w:ind w:left="0" w:leftChars="0" w:firstLine="0" w:firstLineChars="0"/>
              <w:jc w:val="center"/>
              <w:rPr>
                <w:rFonts w:hint="default" w:ascii="华文仿宋" w:hAnsi="华文仿宋" w:eastAsia="华文仿宋" w:cs="华文仿宋"/>
                <w:color w:val="auto"/>
                <w:kern w:val="2"/>
                <w:sz w:val="24"/>
                <w:szCs w:val="24"/>
                <w:vertAlign w:val="baseline"/>
                <w:lang w:val="en-US" w:eastAsia="zh-CN" w:bidi="ar-SA"/>
              </w:rPr>
            </w:pPr>
            <w:r>
              <w:rPr>
                <w:rFonts w:hint="eastAsia" w:ascii="华文仿宋" w:hAnsi="华文仿宋" w:eastAsia="华文仿宋" w:cs="华文仿宋"/>
                <w:color w:val="auto"/>
                <w:kern w:val="2"/>
                <w:sz w:val="24"/>
                <w:szCs w:val="24"/>
                <w:vertAlign w:val="baseline"/>
                <w:lang w:val="en-US" w:eastAsia="zh-CN" w:bidi="ar-SA"/>
              </w:rPr>
              <w:t>24</w:t>
            </w:r>
          </w:p>
        </w:tc>
        <w:tc>
          <w:tcPr>
            <w:tcW w:w="2171" w:type="dxa"/>
            <w:vAlign w:val="center"/>
          </w:tcPr>
          <w:p>
            <w:pPr>
              <w:numPr>
                <w:ilvl w:val="0"/>
                <w:numId w:val="0"/>
              </w:numPr>
              <w:ind w:left="0" w:leftChars="0" w:firstLine="0" w:firstLineChars="0"/>
              <w:jc w:val="center"/>
              <w:rPr>
                <w:rFonts w:hint="default" w:ascii="华文仿宋" w:hAnsi="华文仿宋" w:eastAsia="华文仿宋" w:cs="华文仿宋"/>
                <w:color w:val="auto"/>
                <w:kern w:val="2"/>
                <w:sz w:val="24"/>
                <w:szCs w:val="24"/>
                <w:vertAlign w:val="baseline"/>
                <w:lang w:val="en-US" w:eastAsia="zh-CN" w:bidi="ar-SA"/>
              </w:rPr>
            </w:pPr>
            <w:r>
              <w:rPr>
                <w:rFonts w:hint="eastAsia" w:ascii="华文仿宋" w:hAnsi="华文仿宋" w:eastAsia="华文仿宋" w:cs="华文仿宋"/>
                <w:color w:val="auto"/>
                <w:kern w:val="2"/>
                <w:sz w:val="24"/>
                <w:szCs w:val="24"/>
                <w:vertAlign w:val="baseline"/>
                <w:lang w:val="en-US" w:eastAsia="zh-CN" w:bidi="ar-SA"/>
              </w:rPr>
              <w:t>8</w:t>
            </w:r>
          </w:p>
        </w:tc>
      </w:tr>
    </w:tbl>
    <w:p>
      <w:pPr>
        <w:keepNext w:val="0"/>
        <w:keepLines w:val="0"/>
        <w:pageBreakBefore w:val="0"/>
        <w:widowControl/>
        <w:numPr>
          <w:ilvl w:val="0"/>
          <w:numId w:val="2"/>
        </w:numPr>
        <w:kinsoku/>
        <w:wordWrap/>
        <w:overflowPunct/>
        <w:topLinePunct w:val="0"/>
        <w:bidi w:val="0"/>
        <w:spacing w:line="30" w:lineRule="atLeast"/>
        <w:jc w:val="left"/>
        <w:rPr>
          <w:rFonts w:ascii="华文仿宋" w:hAnsi="华文仿宋" w:eastAsia="华文仿宋"/>
          <w:sz w:val="24"/>
          <w:szCs w:val="24"/>
        </w:rPr>
      </w:pPr>
      <w:r>
        <w:rPr>
          <w:rFonts w:hint="eastAsia" w:ascii="华文仿宋" w:hAnsi="华文仿宋" w:eastAsia="华文仿宋"/>
          <w:sz w:val="24"/>
          <w:szCs w:val="24"/>
        </w:rPr>
        <w:t>结果</w:t>
      </w:r>
      <w:r>
        <w:rPr>
          <w:rFonts w:ascii="华文仿宋" w:hAnsi="华文仿宋" w:eastAsia="华文仿宋"/>
          <w:sz w:val="24"/>
          <w:szCs w:val="24"/>
        </w:rPr>
        <w:t>汇总</w:t>
      </w:r>
    </w:p>
    <w:tbl>
      <w:tblPr>
        <w:tblStyle w:val="5"/>
        <w:tblW w:w="8334" w:type="dxa"/>
        <w:tblInd w:w="86" w:type="dxa"/>
        <w:tblLayout w:type="fixed"/>
        <w:tblCellMar>
          <w:top w:w="0" w:type="dxa"/>
          <w:left w:w="108" w:type="dxa"/>
          <w:bottom w:w="0" w:type="dxa"/>
          <w:right w:w="108" w:type="dxa"/>
        </w:tblCellMar>
      </w:tblPr>
      <w:tblGrid>
        <w:gridCol w:w="967"/>
        <w:gridCol w:w="1056"/>
        <w:gridCol w:w="1020"/>
        <w:gridCol w:w="1050"/>
        <w:gridCol w:w="1440"/>
        <w:gridCol w:w="1410"/>
        <w:gridCol w:w="1391"/>
      </w:tblGrid>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监测供应商数</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供应商数</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监测商品数</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商品数</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超均价10%商品数</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超均价20%商品数</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超均价30%商品数</w:t>
            </w:r>
          </w:p>
        </w:tc>
      </w:tr>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43</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2</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332</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3</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1</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2</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0</w:t>
            </w:r>
          </w:p>
        </w:tc>
      </w:tr>
    </w:tbl>
    <w:p>
      <w:pPr>
        <w:keepNext w:val="0"/>
        <w:keepLines w:val="0"/>
        <w:pageBreakBefore w:val="0"/>
        <w:kinsoku/>
        <w:wordWrap/>
        <w:overflowPunct/>
        <w:topLinePunct w:val="0"/>
        <w:bidi w:val="0"/>
        <w:spacing w:line="30" w:lineRule="atLeast"/>
        <w:rPr>
          <w:rFonts w:ascii="华文仿宋" w:hAnsi="华文仿宋" w:eastAsia="华文仿宋"/>
          <w:sz w:val="24"/>
          <w:szCs w:val="24"/>
        </w:rPr>
      </w:pPr>
      <w:r>
        <w:rPr>
          <w:rFonts w:hint="eastAsia" w:ascii="华文仿宋" w:hAnsi="华文仿宋" w:eastAsia="华文仿宋"/>
          <w:sz w:val="24"/>
          <w:szCs w:val="24"/>
        </w:rPr>
        <w:t>以上</w:t>
      </w:r>
      <w:r>
        <w:rPr>
          <w:rFonts w:ascii="华文仿宋" w:hAnsi="华文仿宋" w:eastAsia="华文仿宋"/>
          <w:sz w:val="24"/>
          <w:szCs w:val="24"/>
        </w:rPr>
        <w:t>报告，请审阅</w:t>
      </w:r>
      <w:r>
        <w:rPr>
          <w:rFonts w:hint="eastAsia" w:ascii="华文仿宋" w:hAnsi="华文仿宋" w:eastAsia="华文仿宋"/>
          <w:sz w:val="24"/>
          <w:szCs w:val="24"/>
        </w:rPr>
        <w:t>。</w:t>
      </w:r>
      <w:r>
        <w:rPr>
          <w:rFonts w:ascii="华文仿宋" w:hAnsi="华文仿宋" w:eastAsia="华文仿宋"/>
          <w:sz w:val="24"/>
          <w:szCs w:val="24"/>
        </w:rPr>
        <w:t xml:space="preserve">               </w:t>
      </w:r>
      <w:r>
        <w:rPr>
          <w:rFonts w:hint="eastAsia" w:ascii="华文仿宋" w:hAnsi="华文仿宋" w:eastAsia="华文仿宋"/>
          <w:sz w:val="24"/>
          <w:szCs w:val="24"/>
          <w:lang w:val="en-US" w:eastAsia="zh-CN"/>
        </w:rPr>
        <w:t xml:space="preserve">                     </w:t>
      </w:r>
      <w:r>
        <w:rPr>
          <w:rFonts w:ascii="华文仿宋" w:hAnsi="华文仿宋" w:eastAsia="华文仿宋"/>
          <w:sz w:val="24"/>
          <w:szCs w:val="24"/>
        </w:rPr>
        <w:t xml:space="preserve"> </w:t>
      </w:r>
    </w:p>
    <w:p>
      <w:pPr>
        <w:keepNext w:val="0"/>
        <w:keepLines w:val="0"/>
        <w:pageBreakBefore w:val="0"/>
        <w:kinsoku/>
        <w:wordWrap/>
        <w:overflowPunct/>
        <w:topLinePunct w:val="0"/>
        <w:bidi w:val="0"/>
        <w:spacing w:line="30" w:lineRule="atLeast"/>
        <w:rPr>
          <w:rFonts w:ascii="华文仿宋" w:hAnsi="华文仿宋" w:eastAsia="华文仿宋"/>
          <w:sz w:val="24"/>
          <w:szCs w:val="24"/>
        </w:rPr>
      </w:pPr>
    </w:p>
    <w:p>
      <w:pPr>
        <w:keepNext w:val="0"/>
        <w:keepLines w:val="0"/>
        <w:pageBreakBefore w:val="0"/>
        <w:kinsoku/>
        <w:wordWrap/>
        <w:overflowPunct/>
        <w:topLinePunct w:val="0"/>
        <w:bidi w:val="0"/>
        <w:spacing w:line="30" w:lineRule="atLeast"/>
        <w:ind w:firstLine="6480" w:firstLineChars="2700"/>
        <w:jc w:val="right"/>
        <w:rPr>
          <w:rFonts w:ascii="华文仿宋" w:hAnsi="华文仿宋" w:eastAsia="华文仿宋"/>
          <w:sz w:val="24"/>
          <w:szCs w:val="24"/>
        </w:rPr>
      </w:pPr>
      <w:r>
        <w:rPr>
          <w:rFonts w:hint="eastAsia" w:ascii="华文仿宋" w:hAnsi="华文仿宋" w:eastAsia="华文仿宋"/>
          <w:sz w:val="24"/>
          <w:szCs w:val="24"/>
        </w:rPr>
        <w:t>政采云</w:t>
      </w:r>
      <w:r>
        <w:rPr>
          <w:rFonts w:ascii="华文仿宋" w:hAnsi="华文仿宋" w:eastAsia="华文仿宋"/>
          <w:sz w:val="24"/>
          <w:szCs w:val="24"/>
        </w:rPr>
        <w:t>有限公司</w:t>
      </w:r>
    </w:p>
    <w:p>
      <w:pPr>
        <w:keepNext w:val="0"/>
        <w:keepLines w:val="0"/>
        <w:pageBreakBefore w:val="0"/>
        <w:kinsoku/>
        <w:wordWrap/>
        <w:overflowPunct/>
        <w:topLinePunct w:val="0"/>
        <w:bidi w:val="0"/>
        <w:spacing w:line="30" w:lineRule="atLeast"/>
        <w:jc w:val="right"/>
        <w:rPr>
          <w:rFonts w:hint="default" w:ascii="仿宋" w:hAnsi="仿宋" w:eastAsia="仿宋" w:cs="仿宋"/>
          <w:sz w:val="28"/>
          <w:szCs w:val="28"/>
          <w:highlight w:val="yellow"/>
          <w:lang w:val="en-US" w:eastAsia="zh-CN"/>
        </w:rPr>
      </w:pPr>
      <w:r>
        <w:rPr>
          <w:rFonts w:ascii="华文仿宋" w:hAnsi="华文仿宋" w:eastAsia="华文仿宋"/>
          <w:sz w:val="24"/>
          <w:szCs w:val="24"/>
        </w:rPr>
        <w:t xml:space="preserve">                                      </w:t>
      </w:r>
      <w:r>
        <w:rPr>
          <w:rFonts w:hint="eastAsia" w:ascii="华文仿宋" w:hAnsi="华文仿宋" w:eastAsia="华文仿宋"/>
          <w:sz w:val="24"/>
          <w:szCs w:val="24"/>
        </w:rPr>
        <w:t>20</w:t>
      </w:r>
      <w:r>
        <w:rPr>
          <w:rFonts w:hint="eastAsia" w:ascii="华文仿宋" w:hAnsi="华文仿宋" w:eastAsia="华文仿宋"/>
          <w:sz w:val="24"/>
          <w:szCs w:val="24"/>
          <w:lang w:val="en-US" w:eastAsia="zh-CN"/>
        </w:rPr>
        <w:t>23</w:t>
      </w:r>
      <w:r>
        <w:rPr>
          <w:rFonts w:hint="eastAsia" w:ascii="华文仿宋" w:hAnsi="华文仿宋" w:eastAsia="华文仿宋"/>
          <w:sz w:val="24"/>
          <w:szCs w:val="24"/>
        </w:rPr>
        <w:t>年</w:t>
      </w:r>
      <w:r>
        <w:rPr>
          <w:rFonts w:hint="eastAsia" w:ascii="华文仿宋" w:hAnsi="华文仿宋" w:eastAsia="华文仿宋"/>
          <w:sz w:val="24"/>
          <w:szCs w:val="24"/>
          <w:highlight w:val="none"/>
          <w:lang w:val="en-US" w:eastAsia="zh-CN"/>
        </w:rPr>
        <w:t>1</w:t>
      </w:r>
      <w:r>
        <w:rPr>
          <w:rFonts w:hint="eastAsia" w:ascii="华文仿宋" w:hAnsi="华文仿宋" w:eastAsia="华文仿宋"/>
          <w:sz w:val="24"/>
          <w:szCs w:val="24"/>
          <w:highlight w:val="none"/>
        </w:rPr>
        <w:t>月</w:t>
      </w:r>
      <w:r>
        <w:rPr>
          <w:rFonts w:hint="eastAsia" w:ascii="华文仿宋" w:hAnsi="华文仿宋" w:eastAsia="华文仿宋"/>
          <w:sz w:val="24"/>
          <w:szCs w:val="24"/>
          <w:highlight w:val="none"/>
          <w:lang w:val="en-US" w:eastAsia="zh-CN"/>
        </w:rPr>
        <w:t>31</w:t>
      </w:r>
      <w:bookmarkStart w:id="0" w:name="_GoBack"/>
      <w:bookmarkEnd w:id="0"/>
      <w:r>
        <w:rPr>
          <w:rFonts w:hint="eastAsia" w:ascii="华文仿宋" w:hAnsi="华文仿宋" w:eastAsia="华文仿宋"/>
          <w:sz w:val="24"/>
          <w:szCs w:val="24"/>
          <w:highlight w:val="none"/>
          <w:lang w:val="en-US" w:eastAsia="zh-CN"/>
        </w:rPr>
        <w:t>日</w:t>
      </w: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实际</w:t>
      </w:r>
      <w:r>
        <w:rPr>
          <w:rFonts w:ascii="华文仿宋" w:hAnsi="华文仿宋" w:eastAsia="华文仿宋"/>
        </w:rPr>
        <w:t>有效结果供应商：</w:t>
      </w:r>
      <w:r>
        <w:rPr>
          <w:rFonts w:hint="eastAsia" w:ascii="华文仿宋" w:hAnsi="华文仿宋" w:eastAsia="华文仿宋"/>
        </w:rPr>
        <w:t>有</w:t>
      </w:r>
      <w:r>
        <w:rPr>
          <w:rFonts w:ascii="华文仿宋" w:hAnsi="华文仿宋" w:eastAsia="华文仿宋"/>
        </w:rPr>
        <w:t>结果供应商中，</w:t>
      </w:r>
      <w:r>
        <w:rPr>
          <w:rFonts w:hint="eastAsia" w:ascii="华文仿宋" w:hAnsi="华文仿宋" w:eastAsia="华文仿宋"/>
        </w:rPr>
        <w:t>部分</w:t>
      </w:r>
      <w:r>
        <w:rPr>
          <w:rFonts w:ascii="华文仿宋" w:hAnsi="华文仿宋" w:eastAsia="华文仿宋"/>
        </w:rPr>
        <w:t>供应商商品不足</w:t>
      </w:r>
      <w:r>
        <w:rPr>
          <w:rFonts w:hint="eastAsia" w:ascii="华文仿宋" w:hAnsi="华文仿宋" w:eastAsia="华文仿宋"/>
        </w:rPr>
        <w:t>以</w:t>
      </w:r>
      <w:r>
        <w:rPr>
          <w:rFonts w:ascii="华文仿宋" w:hAnsi="华文仿宋" w:eastAsia="华文仿宋"/>
        </w:rPr>
        <w:t>完成监测目标，</w:t>
      </w:r>
      <w:r>
        <w:rPr>
          <w:rFonts w:hint="eastAsia" w:ascii="华文仿宋" w:hAnsi="华文仿宋" w:eastAsia="华文仿宋"/>
        </w:rPr>
        <w:t>仅有</w:t>
      </w:r>
      <w:r>
        <w:rPr>
          <w:rFonts w:ascii="华文仿宋" w:hAnsi="华文仿宋" w:eastAsia="华文仿宋"/>
        </w:rPr>
        <w:t>的商品全部进行了价格监测，</w:t>
      </w:r>
      <w:r>
        <w:rPr>
          <w:rFonts w:hint="eastAsia" w:ascii="华文仿宋" w:hAnsi="华文仿宋" w:eastAsia="华文仿宋"/>
        </w:rPr>
        <w:t>但商品</w:t>
      </w:r>
      <w:r>
        <w:rPr>
          <w:rFonts w:ascii="华文仿宋" w:hAnsi="华文仿宋" w:eastAsia="华文仿宋"/>
        </w:rPr>
        <w:t>无法找到市场同款</w:t>
      </w:r>
      <w:r>
        <w:rPr>
          <w:rFonts w:hint="eastAsia" w:ascii="华文仿宋" w:hAnsi="华文仿宋" w:eastAsia="华文仿宋"/>
        </w:rPr>
        <w:t>进行</w:t>
      </w:r>
      <w:r>
        <w:rPr>
          <w:rFonts w:ascii="华文仿宋" w:hAnsi="华文仿宋" w:eastAsia="华文仿宋"/>
        </w:rPr>
        <w:t>比价即</w:t>
      </w:r>
      <w:r>
        <w:rPr>
          <w:rFonts w:hint="eastAsia" w:ascii="华文仿宋" w:hAnsi="华文仿宋" w:eastAsia="华文仿宋"/>
        </w:rPr>
        <w:t>此条</w:t>
      </w:r>
      <w:r>
        <w:rPr>
          <w:rFonts w:ascii="华文仿宋" w:hAnsi="华文仿宋" w:eastAsia="华文仿宋"/>
        </w:rPr>
        <w:t>比价数据</w:t>
      </w:r>
      <w:r>
        <w:rPr>
          <w:rFonts w:hint="eastAsia" w:ascii="华文仿宋" w:hAnsi="华文仿宋" w:eastAsia="华文仿宋"/>
        </w:rPr>
        <w:t>定义为</w:t>
      </w:r>
      <w:r>
        <w:rPr>
          <w:rFonts w:ascii="华文仿宋" w:hAnsi="华文仿宋" w:eastAsia="华文仿宋"/>
        </w:rPr>
        <w:t>无效结果</w:t>
      </w:r>
      <w:r>
        <w:rPr>
          <w:rFonts w:hint="eastAsia" w:ascii="华文仿宋" w:hAnsi="华文仿宋" w:eastAsia="华文仿宋"/>
        </w:rPr>
        <w:t>，</w:t>
      </w:r>
      <w:r>
        <w:rPr>
          <w:rFonts w:ascii="华文仿宋" w:hAnsi="华文仿宋" w:eastAsia="华文仿宋"/>
        </w:rPr>
        <w:t>详情</w:t>
      </w:r>
      <w:r>
        <w:rPr>
          <w:rFonts w:hint="eastAsia" w:ascii="华文仿宋" w:hAnsi="华文仿宋" w:eastAsia="华文仿宋"/>
        </w:rPr>
        <w:t>请</w:t>
      </w:r>
      <w:r>
        <w:rPr>
          <w:rFonts w:ascii="华文仿宋" w:hAnsi="华文仿宋" w:eastAsia="华文仿宋"/>
        </w:rPr>
        <w:t>参见</w:t>
      </w:r>
      <w:r>
        <w:rPr>
          <w:rFonts w:hint="eastAsia" w:ascii="华文仿宋" w:hAnsi="华文仿宋" w:eastAsia="华文仿宋"/>
        </w:rPr>
        <w:t>价格</w:t>
      </w:r>
      <w:r>
        <w:rPr>
          <w:rFonts w:ascii="华文仿宋" w:hAnsi="华文仿宋" w:eastAsia="华文仿宋"/>
        </w:rPr>
        <w:t>监测结果</w:t>
      </w:r>
      <w:r>
        <w:rPr>
          <w:rFonts w:hint="eastAsia" w:ascii="华文仿宋" w:hAnsi="华文仿宋" w:eastAsia="华文仿宋"/>
        </w:rPr>
        <w:t>文件</w:t>
      </w:r>
      <w:r>
        <w:rPr>
          <w:rFonts w:ascii="华文仿宋" w:hAnsi="华文仿宋" w:eastAsia="华文仿宋"/>
        </w:rPr>
        <w:t>，表</w:t>
      </w:r>
      <w:r>
        <w:rPr>
          <w:rFonts w:hint="eastAsia" w:ascii="华文仿宋" w:hAnsi="华文仿宋" w:eastAsia="华文仿宋"/>
        </w:rPr>
        <w:t>《</w:t>
      </w:r>
      <w:r>
        <w:rPr>
          <w:rFonts w:hint="eastAsia" w:ascii="华文仿宋" w:hAnsi="华文仿宋" w:eastAsia="华文仿宋"/>
          <w:lang w:eastAsia="zh-CN"/>
        </w:rPr>
        <w:t>江山市</w:t>
      </w:r>
      <w:r>
        <w:rPr>
          <w:rFonts w:hint="eastAsia" w:ascii="华文仿宋" w:hAnsi="华文仿宋" w:eastAsia="华文仿宋"/>
          <w:lang w:val="en-US" w:eastAsia="zh-CN"/>
        </w:rPr>
        <w:t>网上超市交易</w:t>
      </w:r>
      <w:r>
        <w:rPr>
          <w:rFonts w:hint="eastAsia" w:ascii="华文仿宋" w:hAnsi="华文仿宋" w:eastAsia="华文仿宋"/>
        </w:rPr>
        <w:t>价格</w:t>
      </w:r>
      <w:r>
        <w:rPr>
          <w:rFonts w:hint="eastAsia" w:ascii="华文仿宋" w:hAnsi="华文仿宋" w:eastAsia="华文仿宋"/>
          <w:lang w:val="en-US" w:eastAsia="zh-CN"/>
        </w:rPr>
        <w:t>监测结果</w:t>
      </w:r>
      <w:r>
        <w:rPr>
          <w:rFonts w:hint="eastAsia" w:ascii="华文仿宋" w:hAnsi="华文仿宋" w:eastAsia="华文仿宋"/>
          <w:lang w:eastAsia="zh-CN"/>
        </w:rPr>
        <w:t>第</w:t>
      </w:r>
      <w:r>
        <w:rPr>
          <w:rFonts w:hint="eastAsia" w:ascii="华文仿宋" w:hAnsi="华文仿宋" w:eastAsia="华文仿宋"/>
          <w:lang w:val="en-US" w:eastAsia="zh-CN"/>
        </w:rPr>
        <w:t>五</w:t>
      </w:r>
      <w:r>
        <w:rPr>
          <w:rFonts w:hint="eastAsia" w:ascii="华文仿宋" w:hAnsi="华文仿宋" w:eastAsia="华文仿宋"/>
          <w:lang w:eastAsia="zh-CN"/>
        </w:rPr>
        <w:t>期</w:t>
      </w:r>
      <w:r>
        <w:rPr>
          <w:rFonts w:hint="eastAsia" w:ascii="华文仿宋" w:hAnsi="华文仿宋" w:eastAsia="华文仿宋"/>
        </w:rPr>
        <w:t>》。</w:t>
      </w:r>
    </w:p>
  </w:footnote>
  <w:footnote w:id="1">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：根据《浙江省政府采购电子卖场采购管理暂行办法》网</w:t>
      </w:r>
      <w:r>
        <w:rPr>
          <w:rFonts w:hint="eastAsia" w:ascii="华文仿宋" w:hAnsi="华文仿宋" w:eastAsia="华文仿宋"/>
        </w:rPr>
        <w:t>上</w:t>
      </w:r>
      <w:r>
        <w:rPr>
          <w:rFonts w:ascii="华文仿宋" w:hAnsi="华文仿宋" w:eastAsia="华文仿宋"/>
        </w:rPr>
        <w:t>超</w:t>
      </w:r>
      <w:r>
        <w:rPr>
          <w:rFonts w:hint="eastAsia" w:ascii="华文仿宋" w:hAnsi="华文仿宋" w:eastAsia="华文仿宋"/>
        </w:rPr>
        <w:t>市</w:t>
      </w:r>
      <w:r>
        <w:rPr>
          <w:rFonts w:ascii="华文仿宋" w:hAnsi="华文仿宋" w:eastAsia="华文仿宋"/>
        </w:rPr>
        <w:t>商品销售价</w:t>
      </w:r>
      <w:r>
        <w:rPr>
          <w:rFonts w:hint="eastAsia" w:ascii="华文仿宋" w:hAnsi="华文仿宋" w:eastAsia="华文仿宋"/>
        </w:rPr>
        <w:t>高于同期大型电商自营商品平均销售价格10%及以上的</w:t>
      </w:r>
      <w:r>
        <w:rPr>
          <w:rFonts w:ascii="华文仿宋" w:hAnsi="华文仿宋" w:eastAsia="华文仿宋"/>
        </w:rPr>
        <w:t>定义为</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w:t>
      </w:r>
    </w:p>
  </w:footnote>
  <w:footnote w:id="2">
    <w:p>
      <w:pPr>
        <w:pStyle w:val="4"/>
        <w:rPr>
          <w:rFonts w:ascii="华文仿宋" w:hAnsi="华文仿宋" w:eastAsia="华文仿宋"/>
        </w:rPr>
      </w:pPr>
      <w:r>
        <w:rPr>
          <w:rStyle w:val="8"/>
        </w:rPr>
        <w:footnoteRef/>
      </w:r>
      <w:r>
        <w:rPr>
          <w:rStyle w:val="8"/>
        </w:rPr>
        <w:t xml:space="preserve"> </w:t>
      </w:r>
      <w:r>
        <w:rPr>
          <w:rFonts w:hint="eastAsia" w:ascii="华文仿宋" w:hAnsi="华文仿宋" w:eastAsia="华文仿宋"/>
        </w:rPr>
        <w:t>超</w:t>
      </w:r>
      <w:r>
        <w:rPr>
          <w:rFonts w:ascii="华文仿宋" w:hAnsi="华文仿宋" w:eastAsia="华文仿宋"/>
        </w:rPr>
        <w:t>市场均价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p>
  </w:footnote>
  <w:footnote w:id="3">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20%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p>
  </w:footnote>
  <w:footnote w:id="4">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30%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62215" cy="10695305"/>
          <wp:effectExtent l="0" t="0" r="635" b="10795"/>
          <wp:wrapNone/>
          <wp:docPr id="1" name="WordPictureWatermark22841" descr="效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841" descr="效果图"/>
                  <pic:cNvPicPr>
                    <a:picLocks noChangeAspect="1"/>
                  </pic:cNvPicPr>
                </pic:nvPicPr>
                <pic:blipFill>
                  <a:blip r:embed="rId1"/>
                  <a:stretch>
                    <a:fillRect/>
                  </a:stretch>
                </pic:blipFill>
                <pic:spPr>
                  <a:xfrm>
                    <a:off x="0" y="0"/>
                    <a:ext cx="7562215" cy="106953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4D489"/>
    <w:multiLevelType w:val="singleLevel"/>
    <w:tmpl w:val="4D24D489"/>
    <w:lvl w:ilvl="0" w:tentative="0">
      <w:start w:val="3"/>
      <w:numFmt w:val="decimal"/>
      <w:suff w:val="space"/>
      <w:lvlText w:val="%1."/>
      <w:lvlJc w:val="left"/>
    </w:lvl>
  </w:abstractNum>
  <w:abstractNum w:abstractNumId="1">
    <w:nsid w:val="7BFAA09C"/>
    <w:multiLevelType w:val="singleLevel"/>
    <w:tmpl w:val="7BFAA09C"/>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YWJmMTVhYmFiOGY4OTM0YTQ1ODQ5YTY2ZjkzNzMifQ=="/>
  </w:docVars>
  <w:rsids>
    <w:rsidRoot w:val="3A9669E9"/>
    <w:rsid w:val="02FA7B76"/>
    <w:rsid w:val="072E5FFE"/>
    <w:rsid w:val="0F0976F3"/>
    <w:rsid w:val="104D142D"/>
    <w:rsid w:val="10E61EB3"/>
    <w:rsid w:val="120F2DB1"/>
    <w:rsid w:val="13421CF5"/>
    <w:rsid w:val="135F029C"/>
    <w:rsid w:val="160404FE"/>
    <w:rsid w:val="183B391B"/>
    <w:rsid w:val="1C444A99"/>
    <w:rsid w:val="1C9001B7"/>
    <w:rsid w:val="268A2432"/>
    <w:rsid w:val="27495229"/>
    <w:rsid w:val="28CB0299"/>
    <w:rsid w:val="2E13190E"/>
    <w:rsid w:val="2E354FAB"/>
    <w:rsid w:val="2F717122"/>
    <w:rsid w:val="2F942251"/>
    <w:rsid w:val="3A4F40FC"/>
    <w:rsid w:val="3A9669E9"/>
    <w:rsid w:val="3EAB28DD"/>
    <w:rsid w:val="41B42B1D"/>
    <w:rsid w:val="431A6BD1"/>
    <w:rsid w:val="44D45F1E"/>
    <w:rsid w:val="45E07FF0"/>
    <w:rsid w:val="4BBE616F"/>
    <w:rsid w:val="4EFE3BB6"/>
    <w:rsid w:val="500C6320"/>
    <w:rsid w:val="50C43B1B"/>
    <w:rsid w:val="51C8469B"/>
    <w:rsid w:val="541059CB"/>
    <w:rsid w:val="55226090"/>
    <w:rsid w:val="552973F5"/>
    <w:rsid w:val="56BE20D6"/>
    <w:rsid w:val="587E7260"/>
    <w:rsid w:val="59A837C7"/>
    <w:rsid w:val="5C763435"/>
    <w:rsid w:val="5E845FF8"/>
    <w:rsid w:val="5F75799E"/>
    <w:rsid w:val="60D71B5E"/>
    <w:rsid w:val="693502B4"/>
    <w:rsid w:val="6C3755B6"/>
    <w:rsid w:val="6DAC23E3"/>
    <w:rsid w:val="6E765088"/>
    <w:rsid w:val="701C3CBD"/>
    <w:rsid w:val="74FD4CF0"/>
    <w:rsid w:val="782F2B68"/>
    <w:rsid w:val="7968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semiHidden/>
    <w:unhideWhenUsed/>
    <w:qFormat/>
    <w:uiPriority w:val="99"/>
    <w:pPr>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basedOn w:val="7"/>
    <w:semiHidden/>
    <w:unhideWhenUsed/>
    <w:qFormat/>
    <w:uiPriority w:val="99"/>
    <w:rPr>
      <w:vertAlign w:val="superscript"/>
    </w:rPr>
  </w:style>
  <w:style w:type="paragraph" w:styleId="9">
    <w:name w:val="List Paragraph"/>
    <w:basedOn w:val="1"/>
    <w:qFormat/>
    <w:uiPriority w:val="99"/>
    <w:pPr>
      <w:widowControl/>
      <w:ind w:firstLine="420" w:firstLineChars="200"/>
      <w:jc w:val="left"/>
    </w:pPr>
    <w:rPr>
      <w:rFonts w:ascii="Times New Roman" w:hAnsi="Times New Roman" w:eastAsia="宋体" w:cs="Times New Roman"/>
      <w:kern w:val="0"/>
      <w:sz w:val="24"/>
      <w:szCs w:val="24"/>
    </w:rPr>
  </w:style>
  <w:style w:type="paragraph" w:customStyle="1" w:styleId="10">
    <w:name w:val="样式123456"/>
    <w:basedOn w:val="1"/>
    <w:qFormat/>
    <w:uiPriority w:val="0"/>
    <w:pPr>
      <w:spacing w:line="120" w:lineRule="auto"/>
      <w:ind w:firstLine="721" w:firstLineChars="200"/>
    </w:pPr>
    <w:rPr>
      <w:rFonts w:eastAsia="华文仿宋"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936</Words>
  <Characters>1000</Characters>
  <Lines>0</Lines>
  <Paragraphs>0</Paragraphs>
  <TotalTime>1</TotalTime>
  <ScaleCrop>false</ScaleCrop>
  <LinksUpToDate>false</LinksUpToDate>
  <CharactersWithSpaces>1080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2021-08-24T09:44:00Z</dcterms:created>
  <dc:creator>颜回</dc:creator>
  <cp:lastModifiedBy>WPS_1661417022</cp:lastModifiedBy>
  <cp:lastPrinted>2021-08-24T10:37:00Z</cp:lastPrinted>
  <dcterms:modified xsi:type="dcterms:W3CDTF">2023-01-30T09:37:32Z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6D09CEB2E47D4A089711DB1FF6186D9C</vt:lpwstr>
  </property>
</Properties>
</file>